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ind w:left="0" w:hanging="0"/>
        <w:rPr/>
      </w:pPr>
      <w:r>
        <w:rPr>
          <w:rFonts w:cs="Arial" w:ascii="Arial" w:hAnsi="Arial"/>
          <w:b/>
        </w:rPr>
        <w:t>Verzeichnis der Verarbeitungstätigkeiten gem. Art. 30 DSGVO</w:t>
      </w:r>
    </w:p>
    <w:p>
      <w:pPr>
        <w:pStyle w:val="ListParagraph"/>
        <w:ind w:lef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ind w:lef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A. Hauptblatt</w:t>
      </w:r>
    </w:p>
    <w:p>
      <w:pPr>
        <w:pStyle w:val="ListParagraph"/>
        <w:ind w:lef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ind w:lef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1. Angaben zum Verantwortlichen:</w:t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Name: </w:t>
        <w:tab/>
        <w:tab/>
        <w:tab/>
      </w:r>
      <w:r>
        <w:rPr>
          <w:rFonts w:cs="Arial" w:ascii="Arial" w:hAnsi="Arial"/>
          <w:color w:val="C9211E"/>
          <w:shd w:fill="auto" w:val="clear"/>
        </w:rPr>
        <w:t>W</w:t>
      </w:r>
      <w:r>
        <w:rPr>
          <w:rFonts w:cs="Arial" w:ascii="Arial" w:hAnsi="Arial"/>
          <w:shd w:fill="auto" w:val="clear"/>
        </w:rPr>
        <w:t>ohn</w:t>
      </w:r>
      <w:r>
        <w:rPr>
          <w:rFonts w:cs="Arial" w:ascii="Arial" w:hAnsi="Arial"/>
          <w:color w:val="C9211E"/>
          <w:shd w:fill="auto" w:val="clear"/>
        </w:rPr>
        <w:t>V</w:t>
      </w:r>
      <w:r>
        <w:rPr>
          <w:rFonts w:cs="Arial" w:ascii="Arial" w:hAnsi="Arial"/>
          <w:shd w:fill="auto" w:val="clear"/>
        </w:rPr>
        <w:t>ision</w:t>
      </w:r>
      <w:r>
        <w:rPr>
          <w:rFonts w:cs="Arial" w:ascii="Arial" w:hAnsi="Arial"/>
          <w:color w:val="C9211E"/>
          <w:shd w:fill="auto" w:val="clear"/>
        </w:rPr>
        <w:t>W</w:t>
      </w:r>
      <w:r>
        <w:rPr>
          <w:rFonts w:cs="Arial" w:ascii="Arial" w:hAnsi="Arial"/>
          <w:shd w:fill="auto" w:val="clear"/>
        </w:rPr>
        <w:t>illich e.V.</w:t>
      </w:r>
    </w:p>
    <w:p>
      <w:pPr>
        <w:pStyle w:val="ListParagraph"/>
        <w:ind w:left="0" w:hanging="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Straße:</w:t>
        <w:tab/>
        <w:tab/>
        <w:tab/>
      </w:r>
    </w:p>
    <w:p>
      <w:pPr>
        <w:pStyle w:val="ListParagraph"/>
        <w:ind w:left="0" w:hanging="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PLZ, Ort:</w:t>
        <w:tab/>
        <w:tab/>
        <w:tab/>
        <w:t>47877 Willich</w:t>
      </w:r>
    </w:p>
    <w:p>
      <w:pPr>
        <w:pStyle w:val="ListParagraph"/>
        <w:ind w:left="0" w:hanging="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Telefonnummer:</w:t>
        <w:tab/>
        <w:tab/>
      </w:r>
      <w:r>
        <w:rPr>
          <w:rFonts w:eastAsia="Calibri" w:cs="Arial" w:ascii="Arial" w:hAnsi="Arial"/>
          <w:color w:val="00000A"/>
          <w:kern w:val="0"/>
          <w:sz w:val="22"/>
          <w:szCs w:val="22"/>
          <w:shd w:fill="auto" w:val="clear"/>
          <w:lang w:val="de-DE" w:eastAsia="en-US" w:bidi="ar-SA"/>
        </w:rPr>
        <w:t>0157 5251 7609</w:t>
      </w:r>
    </w:p>
    <w:p>
      <w:pPr>
        <w:pStyle w:val="ListParagraph"/>
        <w:ind w:left="0" w:hanging="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E-Mail-Adresse:</w:t>
        <w:tab/>
        <w:tab/>
        <w:t>info@wohnvisionwillich.de</w:t>
      </w:r>
    </w:p>
    <w:p>
      <w:pPr>
        <w:pStyle w:val="ListParagraph"/>
        <w:ind w:left="0" w:hanging="0"/>
        <w:rPr/>
      </w:pPr>
      <w:r>
        <w:rPr>
          <w:rFonts w:cs="Arial" w:ascii="Arial" w:hAnsi="Arial"/>
          <w:shd w:fill="auto" w:val="clear"/>
        </w:rPr>
        <w:t>Internet-Adresse:</w:t>
        <w:tab/>
        <w:tab/>
      </w:r>
      <w:hyperlink r:id="rId2">
        <w:r>
          <w:rPr>
            <w:rStyle w:val="Internetverknpfung"/>
            <w:rFonts w:cs="Arial" w:ascii="Arial" w:hAnsi="Arial"/>
            <w:shd w:fill="auto" w:val="clear"/>
          </w:rPr>
          <w:t>www.wohnvisionwillich.de</w:t>
        </w:r>
      </w:hyperlink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Angaben zum Vertreter des Verantwortlichen:</w:t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Der Verantwortliche wird gesetzlich vertreten durch den Vorstand gemäß § 26 BGB:</w:t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2.1. der 1. Vorsitzende Herr Jörg Lindenau</w:t>
      </w:r>
    </w:p>
    <w:p>
      <w:pPr>
        <w:pStyle w:val="ListParagraph"/>
        <w:ind w:left="0" w:hanging="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2.2. die 2. Vorsitzende Frau Marlies Lüke</w:t>
      </w:r>
    </w:p>
    <w:p>
      <w:pPr>
        <w:pStyle w:val="ListParagraph"/>
        <w:ind w:left="0" w:hanging="0"/>
        <w:rPr>
          <w:rFonts w:ascii="Arial" w:hAnsi="Arial" w:cs="Arial"/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jeweils zur Einzelvertretung berechtigt; Angaben zur Erreichbarkeit wie Ziffer 1.</w:t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Angaben zum Datenschutzbeauftragten:</w:t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rPr>
          <w:u w:val="none"/>
        </w:rPr>
      </w:pPr>
      <w:r>
        <w:rPr>
          <w:rFonts w:cs="Arial" w:ascii="Arial" w:hAnsi="Arial"/>
          <w:u w:val="none"/>
        </w:rPr>
        <w:t>Obwohl der NTB auf Grund seiner  Größe (unter 10 ständig mit der Datenverarbeitung Beschäftigte) keinen Datenschutzbeauftragten benennen muß, haben wir uns entschlossen im Vorstand einen Verantwortlichen zu benennen:</w:t>
      </w:r>
    </w:p>
    <w:p>
      <w:pPr>
        <w:pStyle w:val="ListParagraph"/>
        <w:ind w:left="0" w:hanging="0"/>
        <w:rPr>
          <w:u w:val="none"/>
        </w:rPr>
      </w:pPr>
      <w:r>
        <w:rPr>
          <w:rFonts w:cs="Arial" w:ascii="Arial" w:hAnsi="Arial"/>
          <w:u w:val="none"/>
        </w:rPr>
        <w:t xml:space="preserve"> </w:t>
      </w:r>
    </w:p>
    <w:p>
      <w:pPr>
        <w:pStyle w:val="ListParagraph"/>
        <w:ind w:left="0" w:hanging="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Name:</w:t>
        <w:tab/>
        <w:tab/>
        <w:tab/>
        <w:tab/>
        <w:t>Datenschutzverantwortlicher</w:t>
      </w:r>
    </w:p>
    <w:p>
      <w:pPr>
        <w:pStyle w:val="ListParagraph"/>
        <w:ind w:left="0" w:hanging="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ab/>
        <w:tab/>
        <w:tab/>
        <w:tab/>
        <w:t>WohnVisionWillich e.V.</w:t>
      </w:r>
    </w:p>
    <w:p>
      <w:pPr>
        <w:pStyle w:val="ListParagraph"/>
        <w:ind w:left="0" w:hanging="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Straße:</w:t>
        <w:tab/>
        <w:tab/>
        <w:tab/>
      </w:r>
    </w:p>
    <w:p>
      <w:pPr>
        <w:pStyle w:val="ListParagraph"/>
        <w:ind w:left="0" w:hanging="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PLZ, Ort:</w:t>
        <w:tab/>
        <w:tab/>
        <w:tab/>
        <w:t>47877 Willich</w:t>
      </w:r>
    </w:p>
    <w:p>
      <w:pPr>
        <w:pStyle w:val="ListParagraph"/>
        <w:ind w:left="0" w:hanging="0"/>
        <w:rPr/>
      </w:pPr>
      <w:r>
        <w:rPr>
          <w:rFonts w:cs="Arial" w:ascii="Arial" w:hAnsi="Arial"/>
          <w:shd w:fill="auto" w:val="clear"/>
        </w:rPr>
        <w:t>Telefonnummer:</w:t>
        <w:tab/>
        <w:tab/>
      </w:r>
      <w:r>
        <w:rPr>
          <w:rFonts w:eastAsia="Calibri" w:cs="Arial" w:ascii="Arial" w:hAnsi="Arial"/>
          <w:color w:val="00000A"/>
          <w:kern w:val="0"/>
          <w:sz w:val="22"/>
          <w:szCs w:val="22"/>
          <w:shd w:fill="auto" w:val="clear"/>
          <w:lang w:val="de-DE" w:eastAsia="en-US" w:bidi="ar-SA"/>
        </w:rPr>
        <w:t>0157 5251 7609</w:t>
      </w:r>
    </w:p>
    <w:p>
      <w:pPr>
        <w:pStyle w:val="ListParagraph"/>
        <w:ind w:left="0" w:hanging="0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>E-Mail-Adresse:</w:t>
        <w:tab/>
        <w:tab/>
        <w:t>info@wohnvisionwillich.de</w:t>
      </w:r>
    </w:p>
    <w:p>
      <w:pPr>
        <w:pStyle w:val="ListParagraph"/>
        <w:ind w:left="0" w:hanging="0"/>
        <w:rPr>
          <w:rFonts w:ascii="Arial" w:hAnsi="Arial" w:cs="Arial"/>
          <w:highlight w:val="none"/>
          <w:shd w:fill="FFFF00" w:val="clear"/>
        </w:rPr>
      </w:pPr>
      <w:r>
        <w:rPr>
          <w:rFonts w:cs="Arial" w:ascii="Arial" w:hAnsi="Arial"/>
          <w:shd w:fill="FFFF00" w:val="clear"/>
        </w:rPr>
      </w:r>
    </w:p>
    <w:p>
      <w:pPr>
        <w:pStyle w:val="ListParagraph"/>
        <w:ind w:lef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4. Zuständige Aufsichtsbehörde:</w:t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rPr/>
      </w:pPr>
      <w:r>
        <w:rPr>
          <w:rFonts w:cs="Arial" w:ascii="Arial" w:hAnsi="Arial"/>
        </w:rPr>
        <w:t>Die Landesbeauftragte für Datenschutz und Informationsfreiheit Nordrhein-Westfalen</w:t>
        <w:br/>
        <w:t>Kavalleriestr. 2-4</w:t>
        <w:br/>
        <w:t>40213 Düsseldorf</w:t>
        <w:br/>
        <w:t>Telefon: 0211/38424-0</w:t>
        <w:br/>
        <w:t>Fax: 0211/38424-10</w:t>
        <w:br/>
        <w:t xml:space="preserve">E-Mail: </w:t>
      </w:r>
      <w:hyperlink r:id="rId3">
        <w:r>
          <w:rPr>
            <w:rStyle w:val="Internetverknpfung"/>
            <w:rFonts w:cs="Arial" w:ascii="Arial" w:hAnsi="Arial"/>
          </w:rPr>
          <w:t>poststelle@ldi.nrw.de</w:t>
        </w:r>
      </w:hyperlink>
      <w:r>
        <w:rPr>
          <w:rFonts w:cs="Arial" w:ascii="Arial" w:hAnsi="Arial"/>
        </w:rPr>
        <w:t xml:space="preserve"> </w:t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Meldung des/r Datenschutzbeauftragten ist erfolgt:</w:t>
        <w:tab/>
        <w:tab/>
        <w:t>(  ) Ja, am XX.XX.XXXX</w:t>
        <w:tab/>
        <w:t>( x) Nein</w:t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Übermittlung personenbezogener Daten in ein Drittland oder an eine internationale Organisation</w:t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Die Übermittlung findet nicht statt und ist auch nicht geplant.</w:t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B. Einzelblatt</w:t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lenraster"/>
        <w:tblW w:w="97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39"/>
        <w:gridCol w:w="1276"/>
        <w:gridCol w:w="4920"/>
      </w:tblGrid>
      <w:tr>
        <w:trPr/>
        <w:tc>
          <w:tcPr>
            <w:tcW w:w="9735" w:type="dxa"/>
            <w:gridSpan w:val="3"/>
            <w:tcBorders/>
            <w:shd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Verarbeitungstätigkeit: Mitgliederverwaltung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15" w:type="dxa"/>
            <w:gridSpan w:val="2"/>
            <w:tcBorders/>
            <w:shd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Datum der Einführung: 10.02.2022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20" w:type="dxa"/>
            <w:tcBorders/>
            <w:shd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Datum der letzten Änderung: --.--.----</w:t>
            </w:r>
          </w:p>
        </w:tc>
      </w:tr>
      <w:tr>
        <w:trPr/>
        <w:tc>
          <w:tcPr>
            <w:tcW w:w="3539" w:type="dxa"/>
            <w:tcBorders/>
            <w:shd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1. Verantwortlicher Fach- bereich</w:t>
            </w:r>
          </w:p>
        </w:tc>
        <w:tc>
          <w:tcPr>
            <w:tcW w:w="6196" w:type="dxa"/>
            <w:gridSpan w:val="2"/>
            <w:tcBorders/>
            <w:shd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Geschäftsführer</w:t>
            </w:r>
          </w:p>
        </w:tc>
      </w:tr>
      <w:tr>
        <w:trPr/>
        <w:tc>
          <w:tcPr>
            <w:tcW w:w="3539" w:type="dxa"/>
            <w:tcBorders/>
            <w:shd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2. Betroffene Personen- kategorie</w:t>
            </w:r>
          </w:p>
        </w:tc>
        <w:tc>
          <w:tcPr>
            <w:tcW w:w="6196" w:type="dxa"/>
            <w:gridSpan w:val="2"/>
            <w:tcBorders/>
            <w:shd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Mitglieder</w:t>
            </w:r>
          </w:p>
        </w:tc>
      </w:tr>
      <w:tr>
        <w:trPr/>
        <w:tc>
          <w:tcPr>
            <w:tcW w:w="3539" w:type="dxa"/>
            <w:tcBorders/>
            <w:shd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3. Kategorien der personen- bezogenen Daten</w:t>
            </w:r>
          </w:p>
        </w:tc>
        <w:tc>
          <w:tcPr>
            <w:tcW w:w="6196" w:type="dxa"/>
            <w:gridSpan w:val="2"/>
            <w:tcBorders/>
            <w:shd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3.1. Vorname, Nachname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3.2. Geschlecht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3.3. Geburtsdatum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3.4. Anschrift (Straße, Hausnummer, PLZ, Ort)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3.5. Telefonnummer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3.6. E-Mail-Adresse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3.7. Bankverbindung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3.8. Datum des Vereinsbeitritts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3.9. Baugruppenzugehörigkeit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3.10. Bilderveröffentlichungen</w:t>
            </w:r>
          </w:p>
        </w:tc>
      </w:tr>
      <w:tr>
        <w:trPr/>
        <w:tc>
          <w:tcPr>
            <w:tcW w:w="3539" w:type="dxa"/>
            <w:tcBorders/>
            <w:shd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4. Zwecke der Verarbeitung</w:t>
            </w:r>
          </w:p>
        </w:tc>
        <w:tc>
          <w:tcPr>
            <w:tcW w:w="6196" w:type="dxa"/>
            <w:gridSpan w:val="2"/>
            <w:tcBorders/>
            <w:shd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4.1. Verwaltung der Mitgliedschaft einschließlich der Durchführung des Mitgliedschaftsverhältnisses und der Öffentlichkeitsarbeit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4.2. Beitragseinzug</w:t>
            </w:r>
          </w:p>
        </w:tc>
      </w:tr>
      <w:tr>
        <w:trPr/>
        <w:tc>
          <w:tcPr>
            <w:tcW w:w="3539" w:type="dxa"/>
            <w:tcBorders/>
            <w:shd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5. Rechtsgrundlagen der Verarbeitung</w:t>
            </w:r>
          </w:p>
        </w:tc>
        <w:tc>
          <w:tcPr>
            <w:tcW w:w="6196" w:type="dxa"/>
            <w:gridSpan w:val="2"/>
            <w:tcBorders/>
            <w:shd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zu 3.1 bis 3.4., 3.8 bis 3.09: erforderlich zur Vertragserfüllung gem. Art. 6 Abs. 1 b) DSGVO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zu 3.5 bis 3.7: aufgrund einer Einwilligung gem. Art. 6 Abs. 1 a) DSGVO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3.10.: aufgrund einer Einwilligung gem. Art. 6 Abs. 1 a) DSGVO und zur Wahrung berechtigter Interessen gem. Art. 6 Abs. 1 f) DSGVO i.V.m. § 22 ff. Kunsturhebergesetz</w:t>
            </w:r>
          </w:p>
        </w:tc>
      </w:tr>
      <w:tr>
        <w:trPr/>
        <w:tc>
          <w:tcPr>
            <w:tcW w:w="3539" w:type="dxa"/>
            <w:tcBorders/>
            <w:shd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6. Kategorien von Empfängern</w:t>
            </w:r>
          </w:p>
        </w:tc>
        <w:tc>
          <w:tcPr>
            <w:tcW w:w="6196" w:type="dxa"/>
            <w:gridSpan w:val="2"/>
            <w:tcBorders/>
            <w:shd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6.1. Interne Empfänger: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Geschäftsstelle: 3.1. bis 3.11.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Geschäftsführer: 3.1. bis 3.6., 3.8. bis 3.11.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Schatzmeister: 3.1., 3.2., 3.3., 3.7., 3.8., 3.9., 3.11.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6.2. Externe Empfänger: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Arial" w:ascii="Arial" w:hAnsi="Arial"/>
                <w:shd w:fill="FFFF00" w:val="clear"/>
              </w:rPr>
              <w:t>Bankxxxx</w:t>
            </w:r>
            <w:r>
              <w:rPr>
                <w:rFonts w:cs="Arial" w:ascii="Arial" w:hAnsi="Arial"/>
              </w:rPr>
              <w:t>: 3.1., 3.7.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Arial" w:ascii="Arial" w:hAnsi="Arial"/>
              </w:rPr>
              <w:t>Verlagshäuser (Extra Tipp, Willicher Nachrichten, Rheinische Post, Westdeutsche Zeitung, Willich erleben): 3.1, 3.12., 3.13.</w:t>
            </w:r>
          </w:p>
        </w:tc>
      </w:tr>
      <w:tr>
        <w:trPr/>
        <w:tc>
          <w:tcPr>
            <w:tcW w:w="3539" w:type="dxa"/>
            <w:tcBorders/>
            <w:shd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7. Fristen für die Löschung der verschiedenen Daten- kategorien (Art. 30 Abs. 1 S. 2 lit. f) DSGVO)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196" w:type="dxa"/>
            <w:gridSpan w:val="2"/>
            <w:tcBorders/>
            <w:shd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7.1. Löschung innerhalb eines Monats nach Beendigung der Mitgliedschaft: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3.4 bis 3.7, 3.11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7.2. Löschung nach Ablauf von 10 Jahren nach Beendigung der Mitgliedschaft: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3.1. bis 3.3., 3.8 bis 3.9.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Innerhalb dieses Zeitraums erfolgt die Einschränkung der Verarbeitung ausschließlich für steuerliche Zwecke.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7.3. Dauerhafte Speicherung der Daten im Vereinsarchiv für Zwecke der Vereinschronik: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3.1, 3.9.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Die Verarbeitung (Speicherung und Veröffentlichung) erfolgt zur Wahrung berechtigter Interessen des Vereins, solange kein Widerspruch durch die betroffene Person vorliegt.</w:t>
            </w:r>
          </w:p>
        </w:tc>
      </w:tr>
      <w:tr>
        <w:trPr/>
        <w:tc>
          <w:tcPr>
            <w:tcW w:w="3539" w:type="dxa"/>
            <w:tcBorders/>
            <w:shd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8. Technische und organisa-torische Maßnahmen (TOM) gemäß Art. 32 Abs.1 DSGVO (Art. 30 Abs. 1 S. 2 lit. g) DSGVO)</w:t>
            </w:r>
          </w:p>
        </w:tc>
        <w:tc>
          <w:tcPr>
            <w:tcW w:w="6196" w:type="dxa"/>
            <w:gridSpan w:val="2"/>
            <w:tcBorders/>
            <w:shd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Arial" w:ascii="Arial" w:hAnsi="Arial"/>
                <w:b/>
              </w:rPr>
              <w:t>8.1. Datenschutzordnung des Vereins WohnVisionWillich e.V.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8.2. Art der eingesetzten Datenverarbeitung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highlight w:val="none"/>
                <w:shd w:fill="auto" w:val="clear"/>
              </w:rPr>
            </w:pPr>
            <w:r>
              <w:rPr>
                <w:rFonts w:cs="Arial" w:ascii="Arial" w:hAnsi="Arial"/>
                <w:shd w:fill="auto" w:val="clear"/>
              </w:rPr>
              <w:t>Vereins-PC, Mitgliederverwaltungs- und Buchführungsprogramm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8.3. Konkrete technische und organisatorische Maßnahmen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8.3.1. Zugangs-/Benutzerkontrolle: Passwortvergabe durch Geschäftsführer (6-stellig mit Buchstaben, Ziffern und Sonderzeichen), Vergabe durch Geschäftsführer, Kopie des Passwortes an 1. Vorsitzende,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8.3.2. Zugriffskontrolle: Berechtigungskonzept vorhanden, Protokollierung des Zugriffs und der vorgenommenen Veränderungen,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(…)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</w:r>
    </w:p>
    <w:p>
      <w:pPr>
        <w:pStyle w:val="ListParagraph"/>
        <w:ind w:left="0" w:hanging="0"/>
        <w:rPr/>
      </w:pPr>
      <w:r>
        <w:rPr>
          <w:rFonts w:cs="Arial" w:ascii="Arial" w:hAnsi="Arial"/>
        </w:rPr>
        <w:t>Willich , den 25.05.2018</w:t>
        <w:tab/>
        <w:tab/>
        <w:tab/>
        <w:tab/>
      </w:r>
    </w:p>
    <w:p>
      <w:pPr>
        <w:pStyle w:val="ListParagraph"/>
        <w:ind w:left="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ind w:left="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ind w:left="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ind w:left="0" w:hanging="0"/>
        <w:rPr>
          <w:highlight w:val="none"/>
          <w:shd w:fill="auto" w:val="clear"/>
        </w:rPr>
      </w:pPr>
      <w:r>
        <w:rPr>
          <w:rFonts w:cs="Arial" w:ascii="Arial" w:hAnsi="Arial"/>
          <w:i/>
          <w:iCs/>
          <w:color w:val="000000"/>
          <w:u w:val="none"/>
          <w:shd w:fill="auto" w:val="clear"/>
        </w:rPr>
        <w:t>Jörg Lindenau</w:t>
        <w:tab/>
        <w:tab/>
        <w:tab/>
        <w:tab/>
        <w:t>Marlies Lüke</w:t>
        <w:tab/>
        <w:tab/>
        <w:tab/>
        <w:t>nn</w:t>
      </w:r>
    </w:p>
    <w:p>
      <w:pPr>
        <w:pStyle w:val="ListParagraph"/>
        <w:ind w:left="0" w:hanging="0"/>
        <w:rPr>
          <w:highlight w:val="none"/>
          <w:shd w:fill="auto" w:val="clear"/>
        </w:rPr>
      </w:pPr>
      <w:r>
        <w:rPr>
          <w:rFonts w:cs="Arial" w:ascii="Arial" w:hAnsi="Arial"/>
          <w:i/>
          <w:iCs/>
          <w:color w:val="000000"/>
          <w:u w:val="none"/>
          <w:shd w:fill="auto" w:val="clear"/>
        </w:rPr>
        <w:t>1. Vorsitzende</w:t>
        <w:tab/>
        <w:tab/>
        <w:tab/>
        <w:tab/>
        <w:t>2. Vorsitzende</w:t>
        <w:tab/>
        <w:tab/>
        <w:tab/>
        <w:t>Geschäftsführer</w:t>
      </w:r>
    </w:p>
    <w:p>
      <w:pPr>
        <w:pStyle w:val="ListParagraph"/>
        <w:ind w:left="0" w:hanging="0"/>
        <w:rPr>
          <w:rFonts w:ascii="Arial" w:hAnsi="Arial" w:cs="Arial"/>
          <w:u w:val="single"/>
        </w:rPr>
      </w:pPr>
      <w:bookmarkStart w:id="0" w:name="__DdeLink__371_1392123937"/>
      <w:r>
        <w:rPr>
          <w:rFonts w:cs="Arial" w:ascii="Arial" w:hAnsi="Arial"/>
          <w:u w:val="single"/>
        </w:rPr>
        <w:tab/>
        <w:tab/>
        <w:tab/>
        <w:tab/>
        <w:tab/>
        <w:tab/>
      </w:r>
      <w:bookmarkEnd w:id="0"/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Unterschriften Vorstand gemäß § 26 BGB</w:t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ind w:lef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ind w:lef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spacing w:before="0" w:after="160"/>
        <w:ind w:left="0" w:hanging="0"/>
        <w:contextualSpacing/>
        <w:rPr>
          <w:rFonts w:ascii="Arial" w:hAnsi="Arial" w:cs="Arial"/>
          <w:b/>
          <w:b/>
        </w:rPr>
      </w:pPr>
      <w:r>
        <w:rPr/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7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1a3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qFormat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706d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960e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us-musterstadt.de/" TargetMode="External"/><Relationship Id="rId3" Type="http://schemas.openxmlformats.org/officeDocument/2006/relationships/hyperlink" Target="mailto: poststelle@ldi.nrw.d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LibreOffice/7.2.5.2$Linux_X86_64 LibreOffice_project/20$Build-2</Application>
  <AppVersion>15.0000</AppVersion>
  <Pages>3</Pages>
  <Words>544</Words>
  <Characters>3822</Characters>
  <CharactersWithSpaces>4338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2018-03-26T08:13:00Z</dcterms:created>
  <dc:creator>Elmar Lumer</dc:creator>
  <dc:description/>
  <dc:language>de-DE</dc:language>
  <cp:lastModifiedBy/>
  <dcterms:modified xsi:type="dcterms:W3CDTF">2022-02-24T11:31:39Z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